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C75" w:rsidRDefault="008E5688">
      <w:pPr>
        <w:pStyle w:val="Title"/>
        <w:jc w:val="center"/>
        <w:rPr>
          <w:b/>
        </w:rPr>
      </w:pPr>
      <w:bookmarkStart w:id="0" w:name="_s7feqrt0jx3s" w:colFirst="0" w:colLast="0"/>
      <w:bookmarkEnd w:id="0"/>
      <w:r>
        <w:rPr>
          <w:b/>
        </w:rPr>
        <w:t>How Much Should You Invest in AI?</w:t>
      </w:r>
    </w:p>
    <w:p w:rsidR="001E1C75" w:rsidRDefault="001E1C75">
      <w:pPr>
        <w:jc w:val="both"/>
        <w:rPr>
          <w:rFonts w:ascii="Calibri" w:eastAsia="Calibri" w:hAnsi="Calibri" w:cs="Calibri"/>
          <w:sz w:val="32"/>
          <w:szCs w:val="32"/>
        </w:rPr>
      </w:pP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Investing in Artificial Intelligence (AI) technology can be a great way to boost productivity and efficiency while reducing costs within any business.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This article will explore how much businesses should invest in AI, outlining the potential benefits and key factors to consider before making a decision.</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Let's begin by first understanding the benefits of investing in this technology.</w:t>
      </w:r>
    </w:p>
    <w:p w:rsidR="001E1C75" w:rsidRDefault="008E5688">
      <w:pPr>
        <w:pStyle w:val="Heading2"/>
        <w:keepNext w:val="0"/>
        <w:keepLines w:val="0"/>
        <w:spacing w:after="80"/>
        <w:jc w:val="both"/>
        <w:rPr>
          <w:rFonts w:ascii="Calibri" w:eastAsia="Calibri" w:hAnsi="Calibri" w:cs="Calibri"/>
          <w:b/>
          <w:sz w:val="44"/>
          <w:szCs w:val="44"/>
        </w:rPr>
      </w:pPr>
      <w:bookmarkStart w:id="1" w:name="_cbqdwcqpf6h2" w:colFirst="0" w:colLast="0"/>
      <w:bookmarkEnd w:id="1"/>
      <w:r>
        <w:rPr>
          <w:rFonts w:ascii="Calibri" w:eastAsia="Calibri" w:hAnsi="Calibri" w:cs="Calibri"/>
          <w:b/>
          <w:sz w:val="44"/>
          <w:szCs w:val="44"/>
        </w:rPr>
        <w:t>AI Investment Benefit</w:t>
      </w:r>
      <w:r>
        <w:rPr>
          <w:rFonts w:ascii="Calibri" w:eastAsia="Calibri" w:hAnsi="Calibri" w:cs="Calibri"/>
          <w:b/>
          <w:sz w:val="44"/>
          <w:szCs w:val="44"/>
        </w:rPr>
        <w:t>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Investing in Artificial Intelligence (AI) can be beneficial for any business. AI can help improve efficiency and productivity so that businesses can make better decisions, automate processes, and save costs.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Here are a few of its benefits:</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2" w:name="_mtxslbxjfsut" w:colFirst="0" w:colLast="0"/>
      <w:bookmarkEnd w:id="2"/>
      <w:r>
        <w:rPr>
          <w:rFonts w:ascii="Calibri" w:eastAsia="Calibri" w:hAnsi="Calibri" w:cs="Calibri"/>
          <w:b/>
          <w:color w:val="000000"/>
          <w:sz w:val="38"/>
          <w:szCs w:val="38"/>
        </w:rPr>
        <w:t>1. An Increase</w:t>
      </w:r>
      <w:r>
        <w:rPr>
          <w:rFonts w:ascii="Calibri" w:eastAsia="Calibri" w:hAnsi="Calibri" w:cs="Calibri"/>
          <w:b/>
          <w:color w:val="000000"/>
          <w:sz w:val="38"/>
          <w:szCs w:val="38"/>
        </w:rPr>
        <w:t xml:space="preserve"> in Productivity and Efficiency</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By investing in AI technologies, such as machine learning, robotics, and natural language processing, mundane tasks can be automated, allowing employees to focus on more meaningful tasks. This automation can also reduce manu</w:t>
      </w:r>
      <w:r>
        <w:rPr>
          <w:rFonts w:ascii="Calibri" w:eastAsia="Calibri" w:hAnsi="Calibri" w:cs="Calibri"/>
          <w:sz w:val="32"/>
          <w:szCs w:val="32"/>
        </w:rPr>
        <w:t>al labor, resulting in cost savings. By leveraging existing data and making smarter decisions, businesses can streamline processes and increase their output with fewer resources.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lastRenderedPageBreak/>
        <w:t>For example, AI-driven automation can take over routine tasks like data entry</w:t>
      </w:r>
      <w:r>
        <w:rPr>
          <w:rFonts w:ascii="Calibri" w:eastAsia="Calibri" w:hAnsi="Calibri" w:cs="Calibri"/>
          <w:sz w:val="32"/>
          <w:szCs w:val="32"/>
        </w:rPr>
        <w:t xml:space="preserve"> or customer service inquiries, allowing staff to focus on higher value-added activities. With predictive analytics, businesses can better anticipate customer needs and make more informed decisions about product development or marketing campaigns.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AI tools</w:t>
      </w:r>
      <w:r>
        <w:rPr>
          <w:rFonts w:ascii="Calibri" w:eastAsia="Calibri" w:hAnsi="Calibri" w:cs="Calibri"/>
          <w:sz w:val="32"/>
          <w:szCs w:val="32"/>
        </w:rPr>
        <w:t xml:space="preserve"> that analyze large amounts of data quickly can help identify patterns and detect anomalies faster than manual methods. These insights may reveal new opportunities that would otherwise be missed by traditional methods.</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3" w:name="_44sn7vfijdfo" w:colFirst="0" w:colLast="0"/>
      <w:bookmarkEnd w:id="3"/>
      <w:r>
        <w:rPr>
          <w:rFonts w:ascii="Calibri" w:eastAsia="Calibri" w:hAnsi="Calibri" w:cs="Calibri"/>
          <w:b/>
          <w:color w:val="000000"/>
          <w:sz w:val="38"/>
          <w:szCs w:val="38"/>
        </w:rPr>
        <w:t>2. The Ability to Make Better Decisio</w:t>
      </w:r>
      <w:r>
        <w:rPr>
          <w:rFonts w:ascii="Calibri" w:eastAsia="Calibri" w:hAnsi="Calibri" w:cs="Calibri"/>
          <w:b/>
          <w:color w:val="000000"/>
          <w:sz w:val="38"/>
          <w:szCs w:val="38"/>
        </w:rPr>
        <w:t>ns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Better decisions can ultimately lead to increased profits. By investing in AI, businesses can access data faster and more accurately, enabling them to analyze large amounts of data quickly and identify patterns or trends that may not have been noticed b</w:t>
      </w:r>
      <w:r>
        <w:rPr>
          <w:rFonts w:ascii="Calibri" w:eastAsia="Calibri" w:hAnsi="Calibri" w:cs="Calibri"/>
          <w:sz w:val="32"/>
          <w:szCs w:val="32"/>
        </w:rPr>
        <w:t>efore.</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 xml:space="preserve">For example, AI-powered analysis can help a business determine who its most loyal customers are and what products they prefer. This information can then be used to create targeted campaigns for those customers, allowing for more personalized offers </w:t>
      </w:r>
      <w:r>
        <w:rPr>
          <w:rFonts w:ascii="Calibri" w:eastAsia="Calibri" w:hAnsi="Calibri" w:cs="Calibri"/>
          <w:sz w:val="32"/>
          <w:szCs w:val="32"/>
        </w:rPr>
        <w:t>and discounts. AI technology can also be used to uncover new customer segments that may have been overlooked before.</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 xml:space="preserve">AI-driven decision support systems provide automated recommendations for making decisions based on past customer behavior and preferences. </w:t>
      </w:r>
      <w:r>
        <w:rPr>
          <w:rFonts w:ascii="Calibri" w:eastAsia="Calibri" w:hAnsi="Calibri" w:cs="Calibri"/>
          <w:sz w:val="32"/>
          <w:szCs w:val="32"/>
        </w:rPr>
        <w:t>This means that businesses don't need to spend time manually analyzing data or making decisions—AI does it automatically. As a result, decisions are made faster with fewer errors and with greater accuracy than manual processes would allow.</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4" w:name="_mke237ghovpi" w:colFirst="0" w:colLast="0"/>
      <w:bookmarkEnd w:id="4"/>
      <w:r>
        <w:rPr>
          <w:rFonts w:ascii="Calibri" w:eastAsia="Calibri" w:hAnsi="Calibri" w:cs="Calibri"/>
          <w:b/>
          <w:color w:val="000000"/>
          <w:sz w:val="38"/>
          <w:szCs w:val="38"/>
        </w:rPr>
        <w:lastRenderedPageBreak/>
        <w:t>3. Automation Sa</w:t>
      </w:r>
      <w:r>
        <w:rPr>
          <w:rFonts w:ascii="Calibri" w:eastAsia="Calibri" w:hAnsi="Calibri" w:cs="Calibri"/>
          <w:b/>
          <w:color w:val="000000"/>
          <w:sz w:val="38"/>
          <w:szCs w:val="38"/>
        </w:rPr>
        <w:t>ves Costs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Automation of processes through the use of artificial intelligence (AI) can provide significant cost savings for businesses. By utilizing AI, businesses can automate mundane tasks such as data entry or customer service, allowing human employees t</w:t>
      </w:r>
      <w:r>
        <w:rPr>
          <w:rFonts w:ascii="Calibri" w:eastAsia="Calibri" w:hAnsi="Calibri" w:cs="Calibri"/>
          <w:sz w:val="32"/>
          <w:szCs w:val="32"/>
        </w:rPr>
        <w:t>o focus on activities that require a greater level of creativity and skill. Automated services are often more reliable than manual ones, reducing the risk of errors which can lead to costly mistakes in the long run.</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For example, AI-powered chatbots can pro</w:t>
      </w:r>
      <w:r>
        <w:rPr>
          <w:rFonts w:ascii="Calibri" w:eastAsia="Calibri" w:hAnsi="Calibri" w:cs="Calibri"/>
          <w:sz w:val="32"/>
          <w:szCs w:val="32"/>
        </w:rPr>
        <w:t>vide customers with 24/7 access to answers and solutions without having to employ staff members who would otherwise be needed at all times. Similarly, AI-driven automation solutions allow businesses to automate repetitive operations that would require a la</w:t>
      </w:r>
      <w:r>
        <w:rPr>
          <w:rFonts w:ascii="Calibri" w:eastAsia="Calibri" w:hAnsi="Calibri" w:cs="Calibri"/>
          <w:sz w:val="32"/>
          <w:szCs w:val="32"/>
        </w:rPr>
        <w:t>rge number of manual workers at a fraction of the cost. This allows companies to save on labor costs while still ensuring quality results.</w:t>
      </w:r>
    </w:p>
    <w:p w:rsidR="001E1C75" w:rsidRDefault="008E5688">
      <w:pPr>
        <w:pStyle w:val="Heading2"/>
        <w:keepNext w:val="0"/>
        <w:keepLines w:val="0"/>
        <w:spacing w:after="80"/>
        <w:jc w:val="both"/>
        <w:rPr>
          <w:rFonts w:ascii="Calibri" w:eastAsia="Calibri" w:hAnsi="Calibri" w:cs="Calibri"/>
          <w:b/>
          <w:sz w:val="44"/>
          <w:szCs w:val="44"/>
        </w:rPr>
      </w:pPr>
      <w:bookmarkStart w:id="5" w:name="_cwfxajl5nc0g" w:colFirst="0" w:colLast="0"/>
      <w:bookmarkEnd w:id="5"/>
      <w:r>
        <w:rPr>
          <w:rFonts w:ascii="Calibri" w:eastAsia="Calibri" w:hAnsi="Calibri" w:cs="Calibri"/>
          <w:b/>
          <w:sz w:val="44"/>
          <w:szCs w:val="44"/>
        </w:rPr>
        <w:t>AI Investment Factors to Determine How Much Should You Invest?</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To determine the right amount to invest, you must cons</w:t>
      </w:r>
      <w:r>
        <w:rPr>
          <w:rFonts w:ascii="Calibri" w:eastAsia="Calibri" w:hAnsi="Calibri" w:cs="Calibri"/>
          <w:sz w:val="32"/>
          <w:szCs w:val="32"/>
        </w:rPr>
        <w:t>ider several factors related to your business and the technology you need. It's important to set clear goals and objectives for your AI investment, as well as understand the budget available for implementation.</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Let's understand these factors below:</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6" w:name="_8ktzju8eewfa" w:colFirst="0" w:colLast="0"/>
      <w:bookmarkEnd w:id="6"/>
      <w:r>
        <w:rPr>
          <w:rFonts w:ascii="Calibri" w:eastAsia="Calibri" w:hAnsi="Calibri" w:cs="Calibri"/>
          <w:b/>
          <w:color w:val="000000"/>
          <w:sz w:val="38"/>
          <w:szCs w:val="38"/>
        </w:rPr>
        <w:t>1. Goal</w:t>
      </w:r>
      <w:r>
        <w:rPr>
          <w:rFonts w:ascii="Calibri" w:eastAsia="Calibri" w:hAnsi="Calibri" w:cs="Calibri"/>
          <w:b/>
          <w:color w:val="000000"/>
          <w:sz w:val="38"/>
          <w:szCs w:val="38"/>
        </w:rPr>
        <w:t>s and Objectives of the Business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lastRenderedPageBreak/>
        <w:t>Accurately assessing your business goals and objectives is an essential element of making the right decision on how much to invest in Artificial Intelligence (AI). It can provide cost-effective solutions, automate mundane t</w:t>
      </w:r>
      <w:r>
        <w:rPr>
          <w:rFonts w:ascii="Calibri" w:eastAsia="Calibri" w:hAnsi="Calibri" w:cs="Calibri"/>
          <w:sz w:val="32"/>
          <w:szCs w:val="32"/>
        </w:rPr>
        <w:t>asks, and increase productivity. However, it is important to understand what your goals are before investing in AI technology.</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For example, if you are trying to reduce costs then you will need to assess the current costs associated with manual labor and pr</w:t>
      </w:r>
      <w:r>
        <w:rPr>
          <w:rFonts w:ascii="Calibri" w:eastAsia="Calibri" w:hAnsi="Calibri" w:cs="Calibri"/>
          <w:sz w:val="32"/>
          <w:szCs w:val="32"/>
        </w:rPr>
        <w:t>ocesses that can be automated with AI technology. You should also consider how much investment is needed for the initial implementation and maintenance of the software or hardware.</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On the other hand, if you want to increase productivity then you must evaluate the potential benefits of automation that can be achieved by using AI. Consider the amount of time that could be saved by having tasks completed faster or more accurately with a</w:t>
      </w:r>
      <w:r>
        <w:rPr>
          <w:rFonts w:ascii="Calibri" w:eastAsia="Calibri" w:hAnsi="Calibri" w:cs="Calibri"/>
          <w:sz w:val="32"/>
          <w:szCs w:val="32"/>
        </w:rPr>
        <w:t>n AI system in place.</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7" w:name="_56mrjbb4s8s3" w:colFirst="0" w:colLast="0"/>
      <w:bookmarkEnd w:id="7"/>
      <w:r>
        <w:rPr>
          <w:rFonts w:ascii="Calibri" w:eastAsia="Calibri" w:hAnsi="Calibri" w:cs="Calibri"/>
          <w:b/>
          <w:color w:val="000000"/>
          <w:sz w:val="38"/>
          <w:szCs w:val="38"/>
        </w:rPr>
        <w:t>2. The Budget Available</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When it comes to investing in AI, the budget available is a major factor. While many businesses are hesitant to invest in AI due to its cost, understanding the potential return on investment can be helpful when</w:t>
      </w:r>
      <w:r>
        <w:rPr>
          <w:rFonts w:ascii="Calibri" w:eastAsia="Calibri" w:hAnsi="Calibri" w:cs="Calibri"/>
          <w:sz w:val="32"/>
          <w:szCs w:val="32"/>
        </w:rPr>
        <w:t xml:space="preserve"> making this decision.</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One way to maximize your investment is to research what technology options are available and compare their features. Investing in a scalable solution that allows you to tailor your package according to your needs can help reduce cost</w:t>
      </w:r>
      <w:r>
        <w:rPr>
          <w:rFonts w:ascii="Calibri" w:eastAsia="Calibri" w:hAnsi="Calibri" w:cs="Calibri"/>
          <w:sz w:val="32"/>
          <w:szCs w:val="32"/>
        </w:rPr>
        <w:t>s while still providing access to high-quality AI solutions.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Investing in cloud-based solutions can also help keep costs down since they don't require purchasing or maintaining hardware or software licenses. Additionally, investing in open-source solutions can help save money since they typically have lower upfront </w:t>
      </w:r>
      <w:r>
        <w:rPr>
          <w:rFonts w:ascii="Calibri" w:eastAsia="Calibri" w:hAnsi="Calibri" w:cs="Calibri"/>
          <w:sz w:val="32"/>
          <w:szCs w:val="32"/>
        </w:rPr>
        <w:t>costs than proprietary solutions.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It's also important for businesses to consider long-term investments rather than short-term ones when it comes to AI investments. By researching different options for customization and scalability now, businesses can ensur</w:t>
      </w:r>
      <w:r>
        <w:rPr>
          <w:rFonts w:ascii="Calibri" w:eastAsia="Calibri" w:hAnsi="Calibri" w:cs="Calibri"/>
          <w:sz w:val="32"/>
          <w:szCs w:val="32"/>
        </w:rPr>
        <w:t>e that their investments will pay off over time as their needs change or expand.</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By investing in solutions with support from an experienced team of data scientists, businesses can make sure they're getting the most out of their investments by having access</w:t>
      </w:r>
      <w:r>
        <w:rPr>
          <w:rFonts w:ascii="Calibri" w:eastAsia="Calibri" w:hAnsi="Calibri" w:cs="Calibri"/>
          <w:sz w:val="32"/>
          <w:szCs w:val="32"/>
        </w:rPr>
        <w:t xml:space="preserve"> to experts who understand how best to leverage the technology for maximum benefits.</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8" w:name="_h72l71ehn2wq" w:colFirst="0" w:colLast="0"/>
      <w:bookmarkEnd w:id="8"/>
      <w:r>
        <w:rPr>
          <w:rFonts w:ascii="Calibri" w:eastAsia="Calibri" w:hAnsi="Calibri" w:cs="Calibri"/>
          <w:b/>
          <w:color w:val="000000"/>
          <w:sz w:val="38"/>
          <w:szCs w:val="38"/>
        </w:rPr>
        <w:t>3. The Type of AI Technology Needed</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Depending on a business's goals and objectives, different types of AI may be more suitable than others. For example, if a company is lo</w:t>
      </w:r>
      <w:r>
        <w:rPr>
          <w:rFonts w:ascii="Calibri" w:eastAsia="Calibri" w:hAnsi="Calibri" w:cs="Calibri"/>
          <w:sz w:val="32"/>
          <w:szCs w:val="32"/>
        </w:rPr>
        <w:t>oking to automate basic tasks such as customer service and data analysis, then Artificial Intelligence (AI) tools such as robotic process automation (RPA) may be the best option. On the other hand, if a business is looking for more advanced capabilities su</w:t>
      </w:r>
      <w:r>
        <w:rPr>
          <w:rFonts w:ascii="Calibri" w:eastAsia="Calibri" w:hAnsi="Calibri" w:cs="Calibri"/>
          <w:sz w:val="32"/>
          <w:szCs w:val="32"/>
        </w:rPr>
        <w:t>ch as machine learning (ML) or natural language processing (NLP), then more sophisticated AI technologies should be considered.</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In addition to the type of AI technology needed, businesses also need to think about how they will use it in practice. Will they</w:t>
      </w:r>
      <w:r>
        <w:rPr>
          <w:rFonts w:ascii="Calibri" w:eastAsia="Calibri" w:hAnsi="Calibri" w:cs="Calibri"/>
          <w:sz w:val="32"/>
          <w:szCs w:val="32"/>
        </w:rPr>
        <w:t xml:space="preserve"> need specialized algorithms, cloud-based platforms, or both? Depending on their budget, </w:t>
      </w:r>
      <w:r>
        <w:rPr>
          <w:rFonts w:ascii="Calibri" w:eastAsia="Calibri" w:hAnsi="Calibri" w:cs="Calibri"/>
          <w:sz w:val="32"/>
          <w:szCs w:val="32"/>
        </w:rPr>
        <w:lastRenderedPageBreak/>
        <w:t>companies can choose between free open-source solutions or paid commercial options.</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9" w:name="_uq5gjxqt0qbx" w:colFirst="0" w:colLast="0"/>
      <w:bookmarkEnd w:id="9"/>
      <w:r>
        <w:rPr>
          <w:rFonts w:ascii="Calibri" w:eastAsia="Calibri" w:hAnsi="Calibri" w:cs="Calibri"/>
          <w:b/>
          <w:color w:val="000000"/>
          <w:sz w:val="38"/>
          <w:szCs w:val="38"/>
        </w:rPr>
        <w:t>4. Existing System Integration</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To ensure that the most value is gained from an AI-b</w:t>
      </w:r>
      <w:r>
        <w:rPr>
          <w:rFonts w:ascii="Calibri" w:eastAsia="Calibri" w:hAnsi="Calibri" w:cs="Calibri"/>
          <w:sz w:val="32"/>
          <w:szCs w:val="32"/>
        </w:rPr>
        <w:t>ased system, the technology needs to work seamlessly with current processes and infrastructure. This means that before investing in AI, it’s important to consider how the technology will be integrated with existing systems.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When integrating artificial inte</w:t>
      </w:r>
      <w:r>
        <w:rPr>
          <w:rFonts w:ascii="Calibri" w:eastAsia="Calibri" w:hAnsi="Calibri" w:cs="Calibri"/>
          <w:sz w:val="32"/>
          <w:szCs w:val="32"/>
        </w:rPr>
        <w:t>lligence into a legacy system, it is important to first determine what type of integration is needed. Depending on the complexity of your business, there may need to be API connections between different systems or applications, as well as interconnectivity</w:t>
      </w:r>
      <w:r>
        <w:rPr>
          <w:rFonts w:ascii="Calibri" w:eastAsia="Calibri" w:hAnsi="Calibri" w:cs="Calibri"/>
          <w:sz w:val="32"/>
          <w:szCs w:val="32"/>
        </w:rPr>
        <w:t xml:space="preserve"> across multiple databases.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 xml:space="preserve">It’s also important to consider if any customizations need to occur for all components of the system to work together cohesively. It may be necessary to invest in additional resources such as developers and IT support personnel </w:t>
      </w:r>
      <w:r>
        <w:rPr>
          <w:rFonts w:ascii="Calibri" w:eastAsia="Calibri" w:hAnsi="Calibri" w:cs="Calibri"/>
          <w:sz w:val="32"/>
          <w:szCs w:val="32"/>
        </w:rPr>
        <w:t>who have experience in this area.</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Another factor that should inform your AI investment decision is whether existing data sources are adequate for powering your AI system or if more data needs to be acquired. It’s also essential that all staff are trained o</w:t>
      </w:r>
      <w:r>
        <w:rPr>
          <w:rFonts w:ascii="Calibri" w:eastAsia="Calibri" w:hAnsi="Calibri" w:cs="Calibri"/>
          <w:sz w:val="32"/>
          <w:szCs w:val="32"/>
        </w:rPr>
        <w:t>n how to use and manage the new technology correctly for optimal efficiency and performance.</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10" w:name="_kz5ao8u1xy9m" w:colFirst="0" w:colLast="0"/>
      <w:bookmarkEnd w:id="10"/>
      <w:r>
        <w:rPr>
          <w:rFonts w:ascii="Calibri" w:eastAsia="Calibri" w:hAnsi="Calibri" w:cs="Calibri"/>
          <w:b/>
          <w:color w:val="000000"/>
          <w:sz w:val="38"/>
          <w:szCs w:val="38"/>
        </w:rPr>
        <w:t>5. Quality and Availability of Data</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Data is an essential input to any AI project, and its quality and availability can have a major impact on the success of the sy</w:t>
      </w:r>
      <w:r>
        <w:rPr>
          <w:rFonts w:ascii="Calibri" w:eastAsia="Calibri" w:hAnsi="Calibri" w:cs="Calibri"/>
          <w:sz w:val="32"/>
          <w:szCs w:val="32"/>
        </w:rPr>
        <w:t xml:space="preserve">stem. Quality data is </w:t>
      </w:r>
      <w:r>
        <w:rPr>
          <w:rFonts w:ascii="Calibri" w:eastAsia="Calibri" w:hAnsi="Calibri" w:cs="Calibri"/>
          <w:sz w:val="32"/>
          <w:szCs w:val="32"/>
        </w:rPr>
        <w:lastRenderedPageBreak/>
        <w:t>necessary for reliable AI results and to ensure the accuracy of predictions. On the other hand, without sufficient data, models can become overfitting and lead to inaccurate results.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When considering how much to invest in AI, business</w:t>
      </w:r>
      <w:r>
        <w:rPr>
          <w:rFonts w:ascii="Calibri" w:eastAsia="Calibri" w:hAnsi="Calibri" w:cs="Calibri"/>
          <w:sz w:val="32"/>
          <w:szCs w:val="32"/>
        </w:rPr>
        <w:t>es should consider their data sources. Is there enough available data? How accurate is it? Is it structured or unstructured? What are its features? Are there any missing values or inconsistencies that need to be handled? These considerations will inform de</w:t>
      </w:r>
      <w:r>
        <w:rPr>
          <w:rFonts w:ascii="Calibri" w:eastAsia="Calibri" w:hAnsi="Calibri" w:cs="Calibri"/>
          <w:sz w:val="32"/>
          <w:szCs w:val="32"/>
        </w:rPr>
        <w:t>cisions about the type of AI technology needed and what type of budget should be allocated.</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Businesses must also assess the cost of acquiring additional data if needed. Data can be expensive and difficult to obtain, so businesses must determine whether the</w:t>
      </w:r>
      <w:r>
        <w:rPr>
          <w:rFonts w:ascii="Calibri" w:eastAsia="Calibri" w:hAnsi="Calibri" w:cs="Calibri"/>
          <w:sz w:val="32"/>
          <w:szCs w:val="32"/>
        </w:rPr>
        <w:t>y have access to enough quality data before investing in AI technology.</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Businesses may have to consider the cost of hiring experts who can pre-process or clean up existing datasets before feeding them into an AI model. Businesses must understand these cost</w:t>
      </w:r>
      <w:r>
        <w:rPr>
          <w:rFonts w:ascii="Calibri" w:eastAsia="Calibri" w:hAnsi="Calibri" w:cs="Calibri"/>
          <w:sz w:val="32"/>
          <w:szCs w:val="32"/>
        </w:rPr>
        <w:t>s for them to make informed investments in AI projects.</w:t>
      </w:r>
    </w:p>
    <w:p w:rsidR="001E1C75" w:rsidRDefault="008E5688">
      <w:pPr>
        <w:pStyle w:val="Heading3"/>
        <w:keepNext w:val="0"/>
        <w:keepLines w:val="0"/>
        <w:spacing w:before="280"/>
        <w:jc w:val="both"/>
        <w:rPr>
          <w:rFonts w:ascii="Calibri" w:eastAsia="Calibri" w:hAnsi="Calibri" w:cs="Calibri"/>
          <w:b/>
          <w:color w:val="000000"/>
          <w:sz w:val="38"/>
          <w:szCs w:val="38"/>
        </w:rPr>
      </w:pPr>
      <w:bookmarkStart w:id="11" w:name="_hn99f7dr638y" w:colFirst="0" w:colLast="0"/>
      <w:bookmarkEnd w:id="11"/>
      <w:r>
        <w:rPr>
          <w:rFonts w:ascii="Calibri" w:eastAsia="Calibri" w:hAnsi="Calibri" w:cs="Calibri"/>
          <w:b/>
          <w:color w:val="000000"/>
          <w:sz w:val="38"/>
          <w:szCs w:val="38"/>
        </w:rPr>
        <w:t>6. Training and Expertise of Staff</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Having the right personnel in place to use AI technology is essential when determining how much you should invest in it. To ensure that your investment pays off, it’</w:t>
      </w:r>
      <w:r>
        <w:rPr>
          <w:rFonts w:ascii="Calibri" w:eastAsia="Calibri" w:hAnsi="Calibri" w:cs="Calibri"/>
          <w:sz w:val="32"/>
          <w:szCs w:val="32"/>
        </w:rPr>
        <w:t>s important to consider the skills and expertise of your staff when making a decision.</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If you don’t have an AI expert on board, hiring one could be an option. It would also help to have staff who are well-versed in data analysis, programming, and machine l</w:t>
      </w:r>
      <w:r>
        <w:rPr>
          <w:rFonts w:ascii="Calibri" w:eastAsia="Calibri" w:hAnsi="Calibri" w:cs="Calibri"/>
          <w:sz w:val="32"/>
          <w:szCs w:val="32"/>
        </w:rPr>
        <w:t xml:space="preserve">earning. If these skills are lacking within </w:t>
      </w:r>
      <w:r>
        <w:rPr>
          <w:rFonts w:ascii="Calibri" w:eastAsia="Calibri" w:hAnsi="Calibri" w:cs="Calibri"/>
          <w:sz w:val="32"/>
          <w:szCs w:val="32"/>
        </w:rPr>
        <w:lastRenderedPageBreak/>
        <w:t>your current team, you may need to look into training or outsourcing services from a third-party provider.</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It's also important to consider the amount of time it will take for employees to become familiar with the</w:t>
      </w:r>
      <w:r>
        <w:rPr>
          <w:rFonts w:ascii="Calibri" w:eastAsia="Calibri" w:hAnsi="Calibri" w:cs="Calibri"/>
          <w:sz w:val="32"/>
          <w:szCs w:val="32"/>
        </w:rPr>
        <w:t xml:space="preserve"> new technology. Your investment should factor in any costs associated with onboarding or training programs for new hires or existing staff. If existing staff members are unfamiliar with AI technologies, then investing in remote or onsite courses can be be</w:t>
      </w:r>
      <w:r>
        <w:rPr>
          <w:rFonts w:ascii="Calibri" w:eastAsia="Calibri" w:hAnsi="Calibri" w:cs="Calibri"/>
          <w:sz w:val="32"/>
          <w:szCs w:val="32"/>
        </w:rPr>
        <w:t>neficial and help ensure that they are up-to-date on industry trends and best practices.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Finally, it’s important to keep lines of communication open between employees and management so that opportunities for improvement can be discussed as needed. Having r</w:t>
      </w:r>
      <w:r>
        <w:rPr>
          <w:rFonts w:ascii="Calibri" w:eastAsia="Calibri" w:hAnsi="Calibri" w:cs="Calibri"/>
          <w:sz w:val="32"/>
          <w:szCs w:val="32"/>
        </w:rPr>
        <w:t>egular meetings where everyone has a chance to express their ideas can help maximize the success of your AI investment by ensuring that all stakeholders understand how the technology works and what value it brings to the company.</w:t>
      </w:r>
    </w:p>
    <w:p w:rsidR="001E1C75" w:rsidRDefault="008E5688">
      <w:pPr>
        <w:pStyle w:val="Heading2"/>
        <w:keepNext w:val="0"/>
        <w:keepLines w:val="0"/>
        <w:spacing w:after="80"/>
        <w:jc w:val="both"/>
        <w:rPr>
          <w:rFonts w:ascii="Calibri" w:eastAsia="Calibri" w:hAnsi="Calibri" w:cs="Calibri"/>
          <w:b/>
          <w:sz w:val="44"/>
          <w:szCs w:val="44"/>
        </w:rPr>
      </w:pPr>
      <w:bookmarkStart w:id="12" w:name="_cfehxf4q2m4c" w:colFirst="0" w:colLast="0"/>
      <w:bookmarkEnd w:id="12"/>
      <w:r>
        <w:rPr>
          <w:rFonts w:ascii="Calibri" w:eastAsia="Calibri" w:hAnsi="Calibri" w:cs="Calibri"/>
          <w:b/>
          <w:sz w:val="44"/>
          <w:szCs w:val="44"/>
        </w:rPr>
        <w:t>Conclusion</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Artificial intelligence software can help streamline processes within your company and free up your team to focus on other activities.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 xml:space="preserve">In this article, we've covered the benefits of investing in AI and six key factors to consider when deciding on how much </w:t>
      </w:r>
      <w:r>
        <w:rPr>
          <w:rFonts w:ascii="Calibri" w:eastAsia="Calibri" w:hAnsi="Calibri" w:cs="Calibri"/>
          <w:sz w:val="32"/>
          <w:szCs w:val="32"/>
        </w:rPr>
        <w:t>to invest in this technology. AI can increase productivity and efficiency, and reduce costs for businesses.</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t>I hope this article has been helpful! Let me know in the comments section how much you would be willing to invest in this revolutionary technology.</w:t>
      </w:r>
    </w:p>
    <w:p w:rsidR="001E1C75" w:rsidRDefault="008E5688">
      <w:pPr>
        <w:spacing w:before="240" w:after="240"/>
        <w:jc w:val="both"/>
        <w:rPr>
          <w:rFonts w:ascii="Calibri" w:eastAsia="Calibri" w:hAnsi="Calibri" w:cs="Calibri"/>
          <w:sz w:val="32"/>
          <w:szCs w:val="32"/>
        </w:rPr>
      </w:pPr>
      <w:r>
        <w:rPr>
          <w:rFonts w:ascii="Calibri" w:eastAsia="Calibri" w:hAnsi="Calibri" w:cs="Calibri"/>
          <w:sz w:val="32"/>
          <w:szCs w:val="32"/>
        </w:rPr>
        <w:lastRenderedPageBreak/>
        <w:t>References:</w:t>
      </w:r>
    </w:p>
    <w:p w:rsidR="001E1C75" w:rsidRDefault="008E5688">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https://simplywall.st/article/investors-will-have-to-be-diligent-when-investing-in-ai</w:t>
        </w:r>
      </w:hyperlink>
      <w:r>
        <w:rPr>
          <w:rFonts w:ascii="Calibri" w:eastAsia="Calibri" w:hAnsi="Calibri" w:cs="Calibri"/>
          <w:sz w:val="32"/>
          <w:szCs w:val="32"/>
        </w:rPr>
        <w:t xml:space="preserve"> </w:t>
      </w:r>
    </w:p>
    <w:p w:rsidR="001E1C75" w:rsidRDefault="008E5688">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https://thecodework.com/blog/factors-you-need-to-consider-before-investing-in-ai/</w:t>
        </w:r>
      </w:hyperlink>
      <w:r>
        <w:rPr>
          <w:rFonts w:ascii="Calibri" w:eastAsia="Calibri" w:hAnsi="Calibri" w:cs="Calibri"/>
          <w:sz w:val="32"/>
          <w:szCs w:val="32"/>
        </w:rPr>
        <w:t xml:space="preserve"> </w:t>
      </w:r>
    </w:p>
    <w:p w:rsidR="001E1C75" w:rsidRDefault="008E5688">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https://www.wolterskluwer.com/en/expert-insights/factors-legal-department-should-consider-before-ai-investment</w:t>
        </w:r>
      </w:hyperlink>
      <w:r>
        <w:rPr>
          <w:rFonts w:ascii="Calibri" w:eastAsia="Calibri" w:hAnsi="Calibri" w:cs="Calibri"/>
          <w:sz w:val="32"/>
          <w:szCs w:val="32"/>
        </w:rPr>
        <w:t xml:space="preserve"> </w:t>
      </w:r>
    </w:p>
    <w:p w:rsidR="001E1C75" w:rsidRDefault="001E1C75">
      <w:pPr>
        <w:spacing w:before="240" w:after="240"/>
        <w:jc w:val="both"/>
        <w:rPr>
          <w:rFonts w:ascii="Calibri" w:eastAsia="Calibri" w:hAnsi="Calibri" w:cs="Calibri"/>
          <w:sz w:val="32"/>
          <w:szCs w:val="32"/>
        </w:rPr>
      </w:pPr>
      <w:bookmarkStart w:id="13" w:name="_GoBack"/>
      <w:bookmarkEnd w:id="13"/>
    </w:p>
    <w:sectPr w:rsidR="001E1C7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C75"/>
    <w:rsid w:val="001E1C75"/>
    <w:rsid w:val="008E56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B0DBF52"/>
  <w15:docId w15:val="{09696391-6AC3-AF44-B2DF-0FCCACBE8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olterskluwer.com/en/expert-insights/factors-legal-department-should-consider-before-ai-investment" TargetMode="External"/><Relationship Id="rId5" Type="http://schemas.openxmlformats.org/officeDocument/2006/relationships/hyperlink" Target="https://thecodework.com/blog/factors-you-need-to-consider-before-investing-in-ai/" TargetMode="External"/><Relationship Id="rId4" Type="http://schemas.openxmlformats.org/officeDocument/2006/relationships/hyperlink" Target="https://simplywall.st/article/investors-will-have-to-be-diligent-when-investing-in-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1837</Words>
  <Characters>10471</Characters>
  <Application>Microsoft Office Word</Application>
  <DocSecurity>0</DocSecurity>
  <Lines>87</Lines>
  <Paragraphs>24</Paragraphs>
  <ScaleCrop>false</ScaleCrop>
  <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2023-03-15T11:24:00Z</dcterms:created>
  <dcterms:modified xsi:type="dcterms:W3CDTF">2023-03-15T11:24:00Z</dcterms:modified>
</cp:coreProperties>
</file>